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ABF" w:rsidRPr="00BE418E" w:rsidRDefault="00450ABF" w:rsidP="00DF64A7">
      <w:pPr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r w:rsidRPr="00BE418E">
        <w:rPr>
          <w:rFonts w:ascii="Arial" w:hAnsi="Arial" w:cs="Arial"/>
          <w:b/>
          <w:bCs/>
          <w:sz w:val="24"/>
          <w:szCs w:val="24"/>
        </w:rPr>
        <w:t>Protokół</w:t>
      </w:r>
    </w:p>
    <w:p w:rsidR="00450ABF" w:rsidRPr="00BE418E" w:rsidRDefault="00450ABF" w:rsidP="00BE418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E418E">
        <w:rPr>
          <w:rFonts w:ascii="Arial" w:hAnsi="Arial" w:cs="Arial"/>
          <w:b/>
          <w:bCs/>
          <w:sz w:val="24"/>
          <w:szCs w:val="24"/>
        </w:rPr>
        <w:t xml:space="preserve">Komisji Skrutacyjnej powołanej na sesji Młodzieżowej Rady Miasta Słupcy </w:t>
      </w:r>
      <w:r>
        <w:rPr>
          <w:rFonts w:ascii="Arial" w:hAnsi="Arial" w:cs="Arial"/>
          <w:b/>
          <w:bCs/>
          <w:sz w:val="24"/>
          <w:szCs w:val="24"/>
        </w:rPr>
        <w:t xml:space="preserve">       </w:t>
      </w:r>
      <w:r w:rsidRPr="00BE418E">
        <w:rPr>
          <w:rFonts w:ascii="Arial" w:hAnsi="Arial" w:cs="Arial"/>
          <w:b/>
          <w:bCs/>
          <w:sz w:val="24"/>
          <w:szCs w:val="24"/>
        </w:rPr>
        <w:t>w dniu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B915A2">
        <w:rPr>
          <w:rFonts w:ascii="Arial" w:hAnsi="Arial" w:cs="Arial"/>
          <w:b/>
          <w:bCs/>
          <w:sz w:val="24"/>
          <w:szCs w:val="24"/>
        </w:rPr>
        <w:t>28 lutego 2020 r.</w:t>
      </w:r>
      <w:r w:rsidRPr="00BE418E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z</w:t>
      </w:r>
      <w:r w:rsidRPr="00BE418E">
        <w:rPr>
          <w:rFonts w:ascii="Arial" w:hAnsi="Arial" w:cs="Arial"/>
          <w:b/>
          <w:bCs/>
          <w:sz w:val="24"/>
          <w:szCs w:val="24"/>
        </w:rPr>
        <w:t xml:space="preserve"> przeprowadzenia tajnego głosowania</w:t>
      </w:r>
    </w:p>
    <w:p w:rsidR="00450ABF" w:rsidRPr="00BE418E" w:rsidRDefault="00450ABF" w:rsidP="00BE418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E418E">
        <w:rPr>
          <w:rFonts w:ascii="Arial" w:hAnsi="Arial" w:cs="Arial"/>
          <w:b/>
          <w:bCs/>
          <w:sz w:val="24"/>
          <w:szCs w:val="24"/>
        </w:rPr>
        <w:t xml:space="preserve">w sprawie wyboru </w:t>
      </w:r>
      <w:r>
        <w:rPr>
          <w:rFonts w:ascii="Arial" w:hAnsi="Arial" w:cs="Arial"/>
          <w:b/>
          <w:bCs/>
          <w:sz w:val="24"/>
          <w:szCs w:val="24"/>
        </w:rPr>
        <w:t xml:space="preserve">Sekretarza </w:t>
      </w:r>
      <w:r w:rsidRPr="00BE418E">
        <w:rPr>
          <w:rFonts w:ascii="Arial" w:hAnsi="Arial" w:cs="Arial"/>
          <w:b/>
          <w:bCs/>
          <w:sz w:val="24"/>
          <w:szCs w:val="24"/>
        </w:rPr>
        <w:t>Młodzieżowej Rady Miasta Słupcy.</w:t>
      </w:r>
    </w:p>
    <w:p w:rsidR="00450ABF" w:rsidRDefault="00450ABF">
      <w:pPr>
        <w:rPr>
          <w:rFonts w:ascii="Arial" w:hAnsi="Arial" w:cs="Arial"/>
          <w:sz w:val="24"/>
          <w:szCs w:val="24"/>
        </w:rPr>
      </w:pPr>
    </w:p>
    <w:p w:rsidR="00450ABF" w:rsidRPr="003261B7" w:rsidRDefault="00450ABF" w:rsidP="003261B7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sz w:val="24"/>
          <w:szCs w:val="24"/>
        </w:rPr>
      </w:pPr>
      <w:r w:rsidRPr="003261B7">
        <w:rPr>
          <w:rFonts w:ascii="Arial" w:hAnsi="Arial" w:cs="Arial"/>
          <w:b/>
          <w:bCs/>
          <w:sz w:val="24"/>
          <w:szCs w:val="24"/>
        </w:rPr>
        <w:t>Komisja Skrutacyjna w składzie:</w:t>
      </w:r>
    </w:p>
    <w:p w:rsidR="00450ABF" w:rsidRDefault="00450A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Przewodniczący: radny Cezary Ignaszewski </w:t>
      </w:r>
    </w:p>
    <w:p w:rsidR="00450ABF" w:rsidRDefault="00450A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Członkowie: </w:t>
      </w:r>
      <w:r>
        <w:rPr>
          <w:rFonts w:ascii="Arial" w:hAnsi="Arial" w:cs="Arial"/>
          <w:sz w:val="24"/>
          <w:szCs w:val="24"/>
        </w:rPr>
        <w:tab/>
        <w:t xml:space="preserve">radny Piotr Miżejewski </w:t>
      </w:r>
    </w:p>
    <w:p w:rsidR="00450ABF" w:rsidRDefault="00450ABF" w:rsidP="003261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radny Patryk Mikołajczyk</w:t>
      </w:r>
    </w:p>
    <w:p w:rsidR="00450ABF" w:rsidRPr="003261B7" w:rsidRDefault="00450ABF" w:rsidP="001A5573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Na Sekretarza </w:t>
      </w:r>
      <w:r w:rsidRPr="003261B7">
        <w:rPr>
          <w:rFonts w:ascii="Arial" w:hAnsi="Arial" w:cs="Arial"/>
          <w:b/>
          <w:bCs/>
          <w:sz w:val="24"/>
          <w:szCs w:val="24"/>
        </w:rPr>
        <w:t>Młodzieżowej Rady Miasta</w:t>
      </w:r>
      <w:r>
        <w:rPr>
          <w:rFonts w:ascii="Arial" w:hAnsi="Arial" w:cs="Arial"/>
          <w:b/>
          <w:bCs/>
          <w:sz w:val="24"/>
          <w:szCs w:val="24"/>
        </w:rPr>
        <w:t xml:space="preserve"> zgłoszono:</w:t>
      </w:r>
    </w:p>
    <w:p w:rsidR="00450ABF" w:rsidRDefault="00450ABF" w:rsidP="00580962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Radna Wiktoria Zielińska</w:t>
      </w:r>
    </w:p>
    <w:p w:rsidR="00450ABF" w:rsidRDefault="00450ABF" w:rsidP="00DF64A7">
      <w:pPr>
        <w:pStyle w:val="ListParagraph"/>
        <w:ind w:left="1800"/>
        <w:rPr>
          <w:rFonts w:ascii="Arial" w:hAnsi="Arial" w:cs="Arial"/>
          <w:sz w:val="24"/>
          <w:szCs w:val="24"/>
        </w:rPr>
      </w:pPr>
    </w:p>
    <w:p w:rsidR="00450ABF" w:rsidRDefault="00450ABF" w:rsidP="00580962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580962">
        <w:rPr>
          <w:rFonts w:ascii="Arial" w:hAnsi="Arial" w:cs="Arial"/>
          <w:b/>
          <w:bCs/>
          <w:sz w:val="24"/>
          <w:szCs w:val="24"/>
        </w:rPr>
        <w:t>Przeprowadzono głosowanie.</w:t>
      </w:r>
      <w:r>
        <w:rPr>
          <w:rFonts w:ascii="Arial" w:hAnsi="Arial" w:cs="Arial"/>
          <w:sz w:val="24"/>
          <w:szCs w:val="24"/>
        </w:rPr>
        <w:t xml:space="preserve"> Komisja s</w:t>
      </w:r>
      <w:r w:rsidRPr="00580962">
        <w:rPr>
          <w:rFonts w:ascii="Arial" w:hAnsi="Arial" w:cs="Arial"/>
          <w:sz w:val="24"/>
          <w:szCs w:val="24"/>
        </w:rPr>
        <w:t>twierdza, że na stan 15 radnych Rady Miasta Słupcy, w sesji brało udział 10</w:t>
      </w:r>
      <w:r w:rsidRPr="00580962"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</w:t>
      </w:r>
      <w:r w:rsidRPr="00580962">
        <w:rPr>
          <w:rFonts w:ascii="Arial" w:hAnsi="Arial" w:cs="Arial"/>
          <w:sz w:val="24"/>
          <w:szCs w:val="24"/>
        </w:rPr>
        <w:t>adnych</w:t>
      </w:r>
      <w:r>
        <w:rPr>
          <w:rFonts w:ascii="Arial" w:hAnsi="Arial" w:cs="Arial"/>
          <w:sz w:val="24"/>
          <w:szCs w:val="24"/>
        </w:rPr>
        <w:t>.</w:t>
      </w:r>
    </w:p>
    <w:p w:rsidR="00450ABF" w:rsidRDefault="00450ABF" w:rsidP="00BE418E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580962">
        <w:rPr>
          <w:rFonts w:ascii="Arial" w:hAnsi="Arial" w:cs="Arial"/>
          <w:sz w:val="24"/>
          <w:szCs w:val="24"/>
        </w:rPr>
        <w:t xml:space="preserve">w I turze </w:t>
      </w:r>
      <w:r>
        <w:rPr>
          <w:rFonts w:ascii="Arial" w:hAnsi="Arial" w:cs="Arial"/>
          <w:sz w:val="24"/>
          <w:szCs w:val="24"/>
        </w:rPr>
        <w:t>radni oddali 10</w:t>
      </w:r>
      <w:r w:rsidRPr="00580962">
        <w:rPr>
          <w:rFonts w:ascii="Arial" w:hAnsi="Arial" w:cs="Arial"/>
          <w:sz w:val="24"/>
          <w:szCs w:val="24"/>
        </w:rPr>
        <w:t xml:space="preserve"> głosów, w tym głosów ważnych </w:t>
      </w:r>
      <w:r>
        <w:rPr>
          <w:rFonts w:ascii="Arial" w:hAnsi="Arial" w:cs="Arial"/>
          <w:sz w:val="24"/>
          <w:szCs w:val="24"/>
        </w:rPr>
        <w:t>7</w:t>
      </w:r>
      <w:r w:rsidRPr="00580962">
        <w:rPr>
          <w:rFonts w:ascii="Arial" w:hAnsi="Arial" w:cs="Arial"/>
          <w:sz w:val="24"/>
          <w:szCs w:val="24"/>
        </w:rPr>
        <w:t xml:space="preserve"> i głosów nieważnych </w:t>
      </w:r>
      <w:r>
        <w:rPr>
          <w:rFonts w:ascii="Arial" w:hAnsi="Arial" w:cs="Arial"/>
          <w:sz w:val="24"/>
          <w:szCs w:val="24"/>
        </w:rPr>
        <w:t>3.</w:t>
      </w:r>
      <w:r w:rsidRPr="00580962">
        <w:rPr>
          <w:rFonts w:ascii="Arial" w:hAnsi="Arial" w:cs="Arial"/>
          <w:sz w:val="24"/>
          <w:szCs w:val="24"/>
        </w:rPr>
        <w:t xml:space="preserve">W wyniku przeprowadzonej I tury głosowania </w:t>
      </w:r>
    </w:p>
    <w:p w:rsidR="00450ABF" w:rsidRPr="003261B7" w:rsidRDefault="00450ABF" w:rsidP="006E10F1">
      <w:pPr>
        <w:pStyle w:val="ListParagraph"/>
        <w:rPr>
          <w:rFonts w:ascii="Arial" w:hAnsi="Arial" w:cs="Arial"/>
          <w:sz w:val="24"/>
          <w:szCs w:val="24"/>
        </w:rPr>
      </w:pPr>
      <w:r w:rsidRPr="003261B7">
        <w:rPr>
          <w:rFonts w:ascii="Arial" w:hAnsi="Arial" w:cs="Arial"/>
          <w:sz w:val="24"/>
          <w:szCs w:val="24"/>
        </w:rPr>
        <w:t>Radna Wiktoria Zielińska</w:t>
      </w:r>
      <w:r>
        <w:rPr>
          <w:rFonts w:ascii="Arial" w:hAnsi="Arial" w:cs="Arial"/>
          <w:sz w:val="24"/>
          <w:szCs w:val="24"/>
        </w:rPr>
        <w:t xml:space="preserve"> otrzymała</w:t>
      </w:r>
      <w:r w:rsidRPr="003261B7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3261B7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 ważnych.</w:t>
      </w:r>
      <w:bookmarkStart w:id="0" w:name="_GoBack"/>
      <w:bookmarkEnd w:id="0"/>
    </w:p>
    <w:p w:rsidR="00450ABF" w:rsidRPr="006C1DCF" w:rsidRDefault="00450ABF" w:rsidP="006C1DCF">
      <w:pPr>
        <w:rPr>
          <w:rFonts w:ascii="Arial" w:hAnsi="Arial" w:cs="Arial"/>
          <w:sz w:val="24"/>
          <w:szCs w:val="24"/>
        </w:rPr>
      </w:pPr>
      <w:r w:rsidRPr="00B453E9">
        <w:rPr>
          <w:rFonts w:ascii="Arial" w:hAnsi="Arial" w:cs="Arial"/>
          <w:sz w:val="24"/>
          <w:szCs w:val="24"/>
        </w:rPr>
        <w:t>Komisja stwierdza, że kandyda</w:t>
      </w:r>
      <w:r>
        <w:rPr>
          <w:rFonts w:ascii="Arial" w:hAnsi="Arial" w:cs="Arial"/>
          <w:sz w:val="24"/>
          <w:szCs w:val="24"/>
        </w:rPr>
        <w:t xml:space="preserve">t </w:t>
      </w:r>
      <w:r w:rsidRPr="00B453E9">
        <w:rPr>
          <w:rFonts w:ascii="Arial" w:hAnsi="Arial" w:cs="Arial"/>
          <w:sz w:val="24"/>
          <w:szCs w:val="24"/>
        </w:rPr>
        <w:t>nie otrzyma</w:t>
      </w:r>
      <w:r>
        <w:rPr>
          <w:rFonts w:ascii="Arial" w:hAnsi="Arial" w:cs="Arial"/>
          <w:sz w:val="24"/>
          <w:szCs w:val="24"/>
        </w:rPr>
        <w:t>ł</w:t>
      </w:r>
      <w:r w:rsidRPr="00B453E9">
        <w:rPr>
          <w:rFonts w:ascii="Arial" w:hAnsi="Arial" w:cs="Arial"/>
          <w:sz w:val="24"/>
          <w:szCs w:val="24"/>
        </w:rPr>
        <w:t xml:space="preserve"> bezwzględn</w:t>
      </w:r>
      <w:r>
        <w:rPr>
          <w:rFonts w:ascii="Arial" w:hAnsi="Arial" w:cs="Arial"/>
          <w:sz w:val="24"/>
          <w:szCs w:val="24"/>
        </w:rPr>
        <w:t>ej</w:t>
      </w:r>
      <w:r w:rsidRPr="00B453E9">
        <w:rPr>
          <w:rFonts w:ascii="Arial" w:hAnsi="Arial" w:cs="Arial"/>
          <w:sz w:val="24"/>
          <w:szCs w:val="24"/>
        </w:rPr>
        <w:t xml:space="preserve"> liczb</w:t>
      </w:r>
      <w:r>
        <w:rPr>
          <w:rFonts w:ascii="Arial" w:hAnsi="Arial" w:cs="Arial"/>
          <w:sz w:val="24"/>
          <w:szCs w:val="24"/>
        </w:rPr>
        <w:t>y</w:t>
      </w:r>
      <w:r w:rsidRPr="00B453E9">
        <w:rPr>
          <w:rFonts w:ascii="Arial" w:hAnsi="Arial" w:cs="Arial"/>
          <w:sz w:val="24"/>
          <w:szCs w:val="24"/>
        </w:rPr>
        <w:t xml:space="preserve"> głosów, w związku z powyższym przystąpiono do II tury głosowania.</w:t>
      </w:r>
    </w:p>
    <w:p w:rsidR="00450ABF" w:rsidRDefault="00450ABF" w:rsidP="00992D6B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580962">
        <w:rPr>
          <w:rFonts w:ascii="Arial" w:hAnsi="Arial" w:cs="Arial"/>
          <w:sz w:val="24"/>
          <w:szCs w:val="24"/>
        </w:rPr>
        <w:t>Komisja stwierdza, że na stan 15 radnych Rady Miasta Słupcy, w sesji brało udział 10</w:t>
      </w:r>
      <w:r w:rsidRPr="00580962"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</w:t>
      </w:r>
      <w:r w:rsidRPr="00580962">
        <w:rPr>
          <w:rFonts w:ascii="Arial" w:hAnsi="Arial" w:cs="Arial"/>
          <w:sz w:val="24"/>
          <w:szCs w:val="24"/>
        </w:rPr>
        <w:t xml:space="preserve">adnych, którzy w głosowaniu </w:t>
      </w:r>
      <w:r>
        <w:rPr>
          <w:rFonts w:ascii="Arial" w:hAnsi="Arial" w:cs="Arial"/>
          <w:sz w:val="24"/>
          <w:szCs w:val="24"/>
        </w:rPr>
        <w:t xml:space="preserve">tajnym w II turze radni oddali 10 </w:t>
      </w:r>
      <w:r w:rsidRPr="00580962">
        <w:rPr>
          <w:rFonts w:ascii="Arial" w:hAnsi="Arial" w:cs="Arial"/>
          <w:sz w:val="24"/>
          <w:szCs w:val="24"/>
        </w:rPr>
        <w:t xml:space="preserve">głosów, w tym głosów </w:t>
      </w:r>
      <w:r>
        <w:rPr>
          <w:rFonts w:ascii="Arial" w:hAnsi="Arial" w:cs="Arial"/>
          <w:sz w:val="24"/>
          <w:szCs w:val="24"/>
        </w:rPr>
        <w:t>ważnych 10 i głosów nieważnych 0.</w:t>
      </w:r>
      <w:r w:rsidRPr="00580962">
        <w:rPr>
          <w:rFonts w:ascii="Arial" w:hAnsi="Arial" w:cs="Arial"/>
          <w:sz w:val="24"/>
          <w:szCs w:val="24"/>
        </w:rPr>
        <w:t xml:space="preserve"> </w:t>
      </w:r>
    </w:p>
    <w:p w:rsidR="00450ABF" w:rsidRDefault="00450ABF" w:rsidP="00580962">
      <w:pPr>
        <w:pStyle w:val="ListParagraph"/>
        <w:rPr>
          <w:rFonts w:ascii="Arial" w:hAnsi="Arial" w:cs="Arial"/>
          <w:sz w:val="24"/>
          <w:szCs w:val="24"/>
        </w:rPr>
      </w:pPr>
    </w:p>
    <w:p w:rsidR="00450ABF" w:rsidRPr="006C1DCF" w:rsidRDefault="00450ABF" w:rsidP="00B453E9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6C1DCF">
        <w:rPr>
          <w:rFonts w:ascii="Arial" w:hAnsi="Arial" w:cs="Arial"/>
          <w:sz w:val="24"/>
          <w:szCs w:val="24"/>
        </w:rPr>
        <w:t>W wyniku przeprowadzonej II tury głosowania Radna Wiktoria Zielińska</w:t>
      </w:r>
      <w:r>
        <w:rPr>
          <w:rFonts w:ascii="Arial" w:hAnsi="Arial" w:cs="Arial"/>
          <w:sz w:val="24"/>
          <w:szCs w:val="24"/>
        </w:rPr>
        <w:t xml:space="preserve"> </w:t>
      </w:r>
      <w:r w:rsidRPr="006C1DCF">
        <w:rPr>
          <w:rFonts w:ascii="Arial" w:hAnsi="Arial" w:cs="Arial"/>
          <w:sz w:val="24"/>
          <w:szCs w:val="24"/>
        </w:rPr>
        <w:t xml:space="preserve">otrzymała 10 głosów. </w:t>
      </w:r>
    </w:p>
    <w:p w:rsidR="00450ABF" w:rsidRPr="00580962" w:rsidRDefault="00450ABF" w:rsidP="006C1DCF">
      <w:pPr>
        <w:ind w:left="360"/>
        <w:rPr>
          <w:rFonts w:ascii="Arial" w:hAnsi="Arial" w:cs="Arial"/>
          <w:sz w:val="24"/>
          <w:szCs w:val="24"/>
        </w:rPr>
      </w:pPr>
      <w:r w:rsidRPr="006C1DCF">
        <w:rPr>
          <w:rFonts w:ascii="Arial" w:hAnsi="Arial" w:cs="Arial"/>
          <w:sz w:val="24"/>
          <w:szCs w:val="24"/>
        </w:rPr>
        <w:t xml:space="preserve">Komisja stwierdza, że Radna Wiktoria Zielińska otrzymała </w:t>
      </w:r>
      <w:r>
        <w:rPr>
          <w:rFonts w:ascii="Arial" w:hAnsi="Arial" w:cs="Arial"/>
          <w:sz w:val="24"/>
          <w:szCs w:val="24"/>
        </w:rPr>
        <w:t>be</w:t>
      </w:r>
      <w:r w:rsidRPr="00580962">
        <w:rPr>
          <w:rFonts w:ascii="Arial" w:hAnsi="Arial" w:cs="Arial"/>
          <w:sz w:val="24"/>
          <w:szCs w:val="24"/>
        </w:rPr>
        <w:t>zwzględną liczbę głosów i została wybrana na</w:t>
      </w:r>
      <w:r w:rsidRPr="00580962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Sekretarza</w:t>
      </w:r>
      <w:r w:rsidRPr="00580962">
        <w:rPr>
          <w:rFonts w:ascii="Arial" w:hAnsi="Arial" w:cs="Arial"/>
          <w:b/>
          <w:bCs/>
          <w:sz w:val="24"/>
          <w:szCs w:val="24"/>
        </w:rPr>
        <w:t xml:space="preserve"> Młodzieżowej Rady Miasta Słupcy.</w:t>
      </w:r>
    </w:p>
    <w:p w:rsidR="00450ABF" w:rsidRDefault="00450ABF" w:rsidP="00BE418E">
      <w:pPr>
        <w:rPr>
          <w:rFonts w:ascii="Arial" w:hAnsi="Arial" w:cs="Arial"/>
          <w:sz w:val="24"/>
          <w:szCs w:val="24"/>
        </w:rPr>
      </w:pPr>
    </w:p>
    <w:p w:rsidR="00450ABF" w:rsidRPr="00B57731" w:rsidRDefault="00450ABF" w:rsidP="00DF64A7">
      <w:pPr>
        <w:ind w:left="3540"/>
        <w:jc w:val="right"/>
        <w:outlineLvl w:val="0"/>
        <w:rPr>
          <w:rFonts w:ascii="Arial" w:hAnsi="Arial" w:cs="Arial"/>
          <w:sz w:val="24"/>
          <w:szCs w:val="24"/>
          <w:u w:val="single"/>
        </w:rPr>
      </w:pPr>
      <w:r w:rsidRPr="00B57731">
        <w:rPr>
          <w:rFonts w:ascii="Arial" w:hAnsi="Arial" w:cs="Arial"/>
          <w:sz w:val="24"/>
          <w:szCs w:val="24"/>
          <w:u w:val="single"/>
        </w:rPr>
        <w:t>Podpisy Komisji:</w:t>
      </w:r>
    </w:p>
    <w:p w:rsidR="00450ABF" w:rsidRDefault="00450ABF" w:rsidP="00DF64A7">
      <w:pPr>
        <w:jc w:val="right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Przewodniczący: radny /-/Cezary Ignaszewski</w:t>
      </w:r>
    </w:p>
    <w:p w:rsidR="00450ABF" w:rsidRDefault="00450ABF" w:rsidP="0058096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Członkowie: </w:t>
      </w:r>
      <w:r>
        <w:rPr>
          <w:rFonts w:ascii="Arial" w:hAnsi="Arial" w:cs="Arial"/>
          <w:sz w:val="24"/>
          <w:szCs w:val="24"/>
        </w:rPr>
        <w:tab/>
        <w:t>radny /-/Piotr Miżejewski</w:t>
      </w:r>
    </w:p>
    <w:p w:rsidR="00450ABF" w:rsidRPr="00BE418E" w:rsidRDefault="00450ABF" w:rsidP="006C1DCF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Radny /-/Patryk Mikołajczyk</w:t>
      </w:r>
    </w:p>
    <w:sectPr w:rsidR="00450ABF" w:rsidRPr="00BE418E" w:rsidSect="00DF64A7"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A58B4"/>
    <w:multiLevelType w:val="hybridMultilevel"/>
    <w:tmpl w:val="F27E64F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45E1339"/>
    <w:multiLevelType w:val="hybridMultilevel"/>
    <w:tmpl w:val="0C16F8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979E8"/>
    <w:multiLevelType w:val="hybridMultilevel"/>
    <w:tmpl w:val="9402B6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B860AF"/>
    <w:multiLevelType w:val="hybridMultilevel"/>
    <w:tmpl w:val="879CF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D7794"/>
    <w:multiLevelType w:val="hybridMultilevel"/>
    <w:tmpl w:val="30022F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AA127E"/>
    <w:multiLevelType w:val="hybridMultilevel"/>
    <w:tmpl w:val="2F96DA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1467A74"/>
    <w:multiLevelType w:val="hybridMultilevel"/>
    <w:tmpl w:val="F08239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C9D103F"/>
    <w:multiLevelType w:val="hybridMultilevel"/>
    <w:tmpl w:val="879CF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B955FF"/>
    <w:multiLevelType w:val="hybridMultilevel"/>
    <w:tmpl w:val="879CF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2F5CC4"/>
    <w:multiLevelType w:val="hybridMultilevel"/>
    <w:tmpl w:val="37DC7FD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16E40D3"/>
    <w:multiLevelType w:val="hybridMultilevel"/>
    <w:tmpl w:val="03F2B686"/>
    <w:lvl w:ilvl="0" w:tplc="BCA0C494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245B5E"/>
    <w:multiLevelType w:val="hybridMultilevel"/>
    <w:tmpl w:val="A2449D5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5DC651E4"/>
    <w:multiLevelType w:val="hybridMultilevel"/>
    <w:tmpl w:val="879CF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F37AC0"/>
    <w:multiLevelType w:val="hybridMultilevel"/>
    <w:tmpl w:val="F27E64F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BE41EEE"/>
    <w:multiLevelType w:val="hybridMultilevel"/>
    <w:tmpl w:val="A2449D5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8"/>
  </w:num>
  <w:num w:numId="2">
    <w:abstractNumId w:val="12"/>
  </w:num>
  <w:num w:numId="3">
    <w:abstractNumId w:val="3"/>
  </w:num>
  <w:num w:numId="4">
    <w:abstractNumId w:val="7"/>
  </w:num>
  <w:num w:numId="5">
    <w:abstractNumId w:val="10"/>
  </w:num>
  <w:num w:numId="6">
    <w:abstractNumId w:val="4"/>
  </w:num>
  <w:num w:numId="7">
    <w:abstractNumId w:val="9"/>
  </w:num>
  <w:num w:numId="8">
    <w:abstractNumId w:val="2"/>
  </w:num>
  <w:num w:numId="9">
    <w:abstractNumId w:val="14"/>
  </w:num>
  <w:num w:numId="10">
    <w:abstractNumId w:val="13"/>
  </w:num>
  <w:num w:numId="11">
    <w:abstractNumId w:val="5"/>
  </w:num>
  <w:num w:numId="12">
    <w:abstractNumId w:val="6"/>
  </w:num>
  <w:num w:numId="13">
    <w:abstractNumId w:val="0"/>
  </w:num>
  <w:num w:numId="14">
    <w:abstractNumId w:val="11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418E"/>
    <w:rsid w:val="000451D7"/>
    <w:rsid w:val="001A5573"/>
    <w:rsid w:val="003261B7"/>
    <w:rsid w:val="00392AFA"/>
    <w:rsid w:val="00450ABF"/>
    <w:rsid w:val="00580962"/>
    <w:rsid w:val="006C1DCF"/>
    <w:rsid w:val="006E10F1"/>
    <w:rsid w:val="007A7F78"/>
    <w:rsid w:val="00852B6A"/>
    <w:rsid w:val="00992D6B"/>
    <w:rsid w:val="009F1066"/>
    <w:rsid w:val="00B26B5C"/>
    <w:rsid w:val="00B453E9"/>
    <w:rsid w:val="00B57731"/>
    <w:rsid w:val="00B915A2"/>
    <w:rsid w:val="00BE418E"/>
    <w:rsid w:val="00DE4C26"/>
    <w:rsid w:val="00DF64A7"/>
    <w:rsid w:val="00E307D6"/>
    <w:rsid w:val="00F50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962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92D6B"/>
    <w:pPr>
      <w:ind w:left="720"/>
    </w:pPr>
  </w:style>
  <w:style w:type="paragraph" w:styleId="DocumentMap">
    <w:name w:val="Document Map"/>
    <w:basedOn w:val="Normal"/>
    <w:link w:val="DocumentMapChar"/>
    <w:uiPriority w:val="99"/>
    <w:semiHidden/>
    <w:rsid w:val="00DF64A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E0E6F"/>
    <w:rPr>
      <w:rFonts w:ascii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209</Words>
  <Characters>1259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</dc:title>
  <dc:subject/>
  <dc:creator>koa</dc:creator>
  <cp:keywords/>
  <dc:description/>
  <cp:lastModifiedBy>zam</cp:lastModifiedBy>
  <cp:revision>2</cp:revision>
  <cp:lastPrinted>2016-11-23T07:39:00Z</cp:lastPrinted>
  <dcterms:created xsi:type="dcterms:W3CDTF">2020-03-06T11:42:00Z</dcterms:created>
  <dcterms:modified xsi:type="dcterms:W3CDTF">2020-03-06T11:42:00Z</dcterms:modified>
</cp:coreProperties>
</file>